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8" w:rsidRPr="0095373E" w:rsidRDefault="00DF4174" w:rsidP="00887858">
      <w:pPr>
        <w:ind w:firstLine="708"/>
        <w:jc w:val="center"/>
        <w:rPr>
          <w:b/>
        </w:rPr>
      </w:pPr>
      <w:r>
        <w:rPr>
          <w:b/>
        </w:rPr>
        <w:t>Концепция</w:t>
      </w:r>
      <w:bookmarkStart w:id="0" w:name="_GoBack"/>
      <w:bookmarkEnd w:id="0"/>
    </w:p>
    <w:p w:rsidR="00887858" w:rsidRDefault="00887858" w:rsidP="0095373E">
      <w:pPr>
        <w:ind w:firstLine="708"/>
        <w:jc w:val="center"/>
        <w:rPr>
          <w:b/>
        </w:rPr>
      </w:pPr>
    </w:p>
    <w:p w:rsidR="0095373E" w:rsidRDefault="00B60C28" w:rsidP="0095373E">
      <w:pPr>
        <w:ind w:firstLine="708"/>
        <w:jc w:val="center"/>
        <w:rPr>
          <w:b/>
        </w:rPr>
      </w:pPr>
      <w:r>
        <w:rPr>
          <w:b/>
        </w:rPr>
        <w:t>Б</w:t>
      </w:r>
      <w:r w:rsidR="0095373E" w:rsidRPr="0095373E">
        <w:rPr>
          <w:b/>
        </w:rPr>
        <w:t>изнес-форум</w:t>
      </w:r>
      <w:r>
        <w:rPr>
          <w:b/>
        </w:rPr>
        <w:t xml:space="preserve"> </w:t>
      </w:r>
      <w:r w:rsidR="0095373E" w:rsidRPr="0095373E">
        <w:rPr>
          <w:b/>
        </w:rPr>
        <w:t>ЦЕИ «</w:t>
      </w:r>
      <w:proofErr w:type="spellStart"/>
      <w:r w:rsidR="0095373E" w:rsidRPr="0095373E">
        <w:rPr>
          <w:b/>
        </w:rPr>
        <w:t>Энергоэффективные</w:t>
      </w:r>
      <w:proofErr w:type="spellEnd"/>
      <w:r w:rsidR="0095373E" w:rsidRPr="0095373E">
        <w:rPr>
          <w:b/>
        </w:rPr>
        <w:t xml:space="preserve"> и </w:t>
      </w:r>
      <w:proofErr w:type="spellStart"/>
      <w:r w:rsidR="0095373E" w:rsidRPr="0095373E">
        <w:rPr>
          <w:b/>
        </w:rPr>
        <w:t>экологичные</w:t>
      </w:r>
      <w:proofErr w:type="spellEnd"/>
      <w:r w:rsidR="0095373E" w:rsidRPr="0095373E">
        <w:rPr>
          <w:b/>
        </w:rPr>
        <w:t xml:space="preserve"> технологии»</w:t>
      </w:r>
    </w:p>
    <w:p w:rsidR="00B60C28" w:rsidRDefault="00B60C28" w:rsidP="0095373E">
      <w:pPr>
        <w:ind w:firstLine="708"/>
        <w:jc w:val="center"/>
        <w:rPr>
          <w:b/>
        </w:rPr>
      </w:pPr>
    </w:p>
    <w:p w:rsidR="0095373E" w:rsidRDefault="0095373E" w:rsidP="0095373E">
      <w:pPr>
        <w:ind w:firstLine="708"/>
        <w:jc w:val="center"/>
        <w:rPr>
          <w:b/>
        </w:rPr>
      </w:pPr>
      <w:r w:rsidRPr="0095373E">
        <w:rPr>
          <w:b/>
        </w:rPr>
        <w:t xml:space="preserve">4 декабря 2017 г., </w:t>
      </w:r>
      <w:proofErr w:type="spellStart"/>
      <w:r w:rsidRPr="0095373E">
        <w:rPr>
          <w:b/>
        </w:rPr>
        <w:t>г</w:t>
      </w:r>
      <w:proofErr w:type="gramStart"/>
      <w:r w:rsidRPr="0095373E">
        <w:rPr>
          <w:b/>
        </w:rPr>
        <w:t>.М</w:t>
      </w:r>
      <w:proofErr w:type="gramEnd"/>
      <w:r w:rsidRPr="0095373E">
        <w:rPr>
          <w:b/>
        </w:rPr>
        <w:t>инск</w:t>
      </w:r>
      <w:proofErr w:type="spellEnd"/>
      <w:r w:rsidRPr="0095373E">
        <w:rPr>
          <w:b/>
        </w:rPr>
        <w:t>, Республика Беларусь</w:t>
      </w:r>
    </w:p>
    <w:p w:rsidR="00887858" w:rsidRDefault="00887858" w:rsidP="0095373E">
      <w:pPr>
        <w:ind w:firstLine="708"/>
        <w:jc w:val="center"/>
        <w:rPr>
          <w:b/>
        </w:rPr>
      </w:pPr>
    </w:p>
    <w:p w:rsidR="00C54D8A" w:rsidRDefault="00D774D5" w:rsidP="00431861">
      <w:pPr>
        <w:ind w:firstLine="709"/>
        <w:jc w:val="both"/>
      </w:pPr>
      <w:r>
        <w:t>Центрально-европейская инициатива (</w:t>
      </w:r>
      <w:r w:rsidR="001D18E3">
        <w:t>ЦЕИ</w:t>
      </w:r>
      <w:r>
        <w:t xml:space="preserve">) </w:t>
      </w:r>
      <w:r w:rsidR="001D18E3">
        <w:t xml:space="preserve">представляет собой </w:t>
      </w:r>
      <w:r>
        <w:t>региональный межправительственный форум</w:t>
      </w:r>
      <w:r w:rsidRPr="008A6C8E">
        <w:t>, открытый для диалога и направлен</w:t>
      </w:r>
      <w:r w:rsidR="008A6C8E" w:rsidRPr="008A6C8E">
        <w:t>ный</w:t>
      </w:r>
      <w:r w:rsidRPr="008A6C8E">
        <w:t xml:space="preserve"> на поддержку европейской интеграции между странами-членами ЦЕИ и Европейским союзом, государственными и общественными организациями, частным сектором</w:t>
      </w:r>
      <w:r w:rsidR="00372168">
        <w:t xml:space="preserve"> и международными организациями. </w:t>
      </w:r>
    </w:p>
    <w:p w:rsidR="00C54D8A" w:rsidRDefault="00C54D8A" w:rsidP="00431861">
      <w:pPr>
        <w:ind w:firstLine="709"/>
        <w:jc w:val="both"/>
      </w:pPr>
      <w:r>
        <w:t>План действий ЦЕИ на 2014-2017 годы</w:t>
      </w:r>
      <w:r w:rsidR="00914C06">
        <w:t xml:space="preserve"> обозначил ключевыми приоритетами сотрудничества </w:t>
      </w:r>
      <w:r w:rsidR="00232AD8">
        <w:t xml:space="preserve">построение </w:t>
      </w:r>
      <w:r w:rsidR="00914C06">
        <w:t>устойчивой экономик</w:t>
      </w:r>
      <w:r w:rsidR="00232AD8">
        <w:t>и</w:t>
      </w:r>
      <w:r w:rsidR="00914C06">
        <w:t xml:space="preserve"> и развити</w:t>
      </w:r>
      <w:r w:rsidR="00232AD8">
        <w:t xml:space="preserve">я, включая вопросы </w:t>
      </w:r>
      <w:r w:rsidR="00B929BC">
        <w:t xml:space="preserve">транспорта и логистики, развития бизнес среды, малых и средних предприятий, </w:t>
      </w:r>
      <w:r w:rsidR="00232AD8">
        <w:t xml:space="preserve">повышения </w:t>
      </w:r>
      <w:proofErr w:type="spellStart"/>
      <w:r w:rsidR="00232AD8">
        <w:t>энергоэффективности</w:t>
      </w:r>
      <w:proofErr w:type="spellEnd"/>
      <w:r w:rsidR="00232AD8">
        <w:t>, возобновляемой энергетики, изменения</w:t>
      </w:r>
      <w:r w:rsidR="00B929BC">
        <w:t xml:space="preserve"> климата</w:t>
      </w:r>
      <w:r w:rsidR="00232AD8">
        <w:t xml:space="preserve"> и </w:t>
      </w:r>
      <w:r>
        <w:t xml:space="preserve">предусматривает стратегический подход к региональному сотрудничеству, </w:t>
      </w:r>
      <w:r w:rsidR="00B929BC">
        <w:t>заключающийся</w:t>
      </w:r>
      <w:r>
        <w:t>:</w:t>
      </w:r>
    </w:p>
    <w:p w:rsidR="00C54D8A" w:rsidRDefault="00B929BC" w:rsidP="00431861">
      <w:pPr>
        <w:ind w:firstLine="709"/>
        <w:jc w:val="both"/>
      </w:pPr>
      <w:r>
        <w:t xml:space="preserve">в </w:t>
      </w:r>
      <w:r w:rsidR="00C54D8A">
        <w:t>ориент</w:t>
      </w:r>
      <w:r>
        <w:t xml:space="preserve">ации </w:t>
      </w:r>
      <w:r w:rsidR="00C54D8A">
        <w:t xml:space="preserve">на </w:t>
      </w:r>
      <w:r>
        <w:t xml:space="preserve">реализацию </w:t>
      </w:r>
      <w:r w:rsidR="00C54D8A">
        <w:t>конкретны</w:t>
      </w:r>
      <w:r>
        <w:t>х</w:t>
      </w:r>
      <w:r w:rsidR="00C54D8A">
        <w:t xml:space="preserve"> проект</w:t>
      </w:r>
      <w:r>
        <w:t>ов</w:t>
      </w:r>
      <w:r w:rsidR="00C54D8A">
        <w:t xml:space="preserve">  и действи</w:t>
      </w:r>
      <w:r>
        <w:t>й</w:t>
      </w:r>
      <w:r w:rsidR="00C54D8A">
        <w:t xml:space="preserve"> для достижения </w:t>
      </w:r>
      <w:r w:rsidR="00232AD8">
        <w:t xml:space="preserve"> </w:t>
      </w:r>
      <w:r w:rsidR="00C54D8A">
        <w:t>благ стран-ЦЕИ;</w:t>
      </w:r>
    </w:p>
    <w:p w:rsidR="00C54D8A" w:rsidRDefault="00634C2F" w:rsidP="00431861">
      <w:pPr>
        <w:ind w:firstLine="709"/>
        <w:jc w:val="both"/>
      </w:pPr>
      <w:r>
        <w:t xml:space="preserve">в </w:t>
      </w:r>
      <w:r w:rsidR="00C54D8A">
        <w:t>гибк</w:t>
      </w:r>
      <w:r>
        <w:t>ом реагировании</w:t>
      </w:r>
      <w:r w:rsidR="00C54D8A">
        <w:t xml:space="preserve"> и быстро</w:t>
      </w:r>
      <w:r>
        <w:t>й</w:t>
      </w:r>
      <w:r w:rsidR="00C54D8A">
        <w:t xml:space="preserve"> адапт</w:t>
      </w:r>
      <w:r>
        <w:t xml:space="preserve">ации </w:t>
      </w:r>
      <w:r w:rsidR="0095373E">
        <w:t xml:space="preserve">стран и организаций </w:t>
      </w:r>
      <w:r w:rsidR="00C54D8A">
        <w:t>к стремительно меняющимся европейским условиям;</w:t>
      </w:r>
    </w:p>
    <w:p w:rsidR="00C54D8A" w:rsidRDefault="00634C2F" w:rsidP="00431861">
      <w:pPr>
        <w:ind w:firstLine="709"/>
        <w:jc w:val="both"/>
      </w:pPr>
      <w:r>
        <w:t>в</w:t>
      </w:r>
      <w:r w:rsidR="00C54D8A">
        <w:t xml:space="preserve"> достижении взаимодополняющего эффекта </w:t>
      </w:r>
      <w:r w:rsidR="0095373E">
        <w:t xml:space="preserve">от реализуемых мероприятий </w:t>
      </w:r>
      <w:r w:rsidR="00C54D8A">
        <w:t xml:space="preserve">во избежание напрасных усилий и </w:t>
      </w:r>
      <w:r w:rsidR="0006337F">
        <w:t xml:space="preserve">неэффективного использования </w:t>
      </w:r>
      <w:r w:rsidR="00C54D8A">
        <w:t>ресурсов</w:t>
      </w:r>
      <w:r>
        <w:t xml:space="preserve"> в регионе ЦЕИ</w:t>
      </w:r>
      <w:r w:rsidR="00C54D8A">
        <w:t>;</w:t>
      </w:r>
    </w:p>
    <w:p w:rsidR="00C54D8A" w:rsidRDefault="00C54D8A" w:rsidP="00431861">
      <w:pPr>
        <w:ind w:firstLine="709"/>
        <w:jc w:val="both"/>
      </w:pPr>
      <w:r>
        <w:t xml:space="preserve">в обеспечении </w:t>
      </w:r>
      <w:r w:rsidR="00634C2F">
        <w:t xml:space="preserve">последовательной </w:t>
      </w:r>
      <w:r>
        <w:t>гармонизации и интеграции мероприятий ЦЕИ</w:t>
      </w:r>
      <w:r w:rsidR="00634C2F">
        <w:t xml:space="preserve"> </w:t>
      </w:r>
      <w:r w:rsidR="0006337F">
        <w:t xml:space="preserve">с достижением </w:t>
      </w:r>
      <w:r w:rsidR="00914C06">
        <w:t>устойчивост</w:t>
      </w:r>
      <w:r w:rsidR="0006337F">
        <w:t>и</w:t>
      </w:r>
      <w:r w:rsidR="00914C06">
        <w:t xml:space="preserve"> уже реализованных проектов.</w:t>
      </w:r>
    </w:p>
    <w:p w:rsidR="00186550" w:rsidRDefault="00773F7E" w:rsidP="00431861">
      <w:pPr>
        <w:ind w:firstLine="709"/>
        <w:jc w:val="both"/>
      </w:pPr>
      <w:proofErr w:type="gramStart"/>
      <w:r>
        <w:t xml:space="preserve">В свете председательства Республики Беларусь в ЦЕИ в 2017 году и в целях укрепления регионального сотрудничества </w:t>
      </w:r>
      <w:r w:rsidR="00534993">
        <w:t>между Австрией, Албанией, Беларусью, Болгарией, Боснией и Герцеговиной, Венгрией, Италией, Македонией, Молдовой, Польшей, Румынией, Сербией, Словакией, Словенией, Украиной, Хорватией, Черногорией, Чехией</w:t>
      </w:r>
      <w:r w:rsidR="008432B4">
        <w:br/>
      </w:r>
      <w:r w:rsidR="00534993">
        <w:t xml:space="preserve">4 декабря 2017 г. </w:t>
      </w:r>
      <w:r w:rsidR="00DB3905">
        <w:t>в г.</w:t>
      </w:r>
      <w:r w:rsidR="008A6C8E">
        <w:t> </w:t>
      </w:r>
      <w:r w:rsidR="00DB3905">
        <w:t xml:space="preserve">Минске </w:t>
      </w:r>
      <w:r>
        <w:t xml:space="preserve">состоится </w:t>
      </w:r>
      <w:r w:rsidR="00534993">
        <w:t>бизнес-форум ЦЕИ «</w:t>
      </w:r>
      <w:proofErr w:type="spellStart"/>
      <w:r w:rsidR="00534993">
        <w:t>Энергоэффективные</w:t>
      </w:r>
      <w:proofErr w:type="spellEnd"/>
      <w:r w:rsidR="00534993">
        <w:t xml:space="preserve"> и </w:t>
      </w:r>
      <w:proofErr w:type="spellStart"/>
      <w:r w:rsidR="00534993">
        <w:t>экологичные</w:t>
      </w:r>
      <w:proofErr w:type="spellEnd"/>
      <w:r w:rsidR="00534993">
        <w:t xml:space="preserve"> технологии»</w:t>
      </w:r>
      <w:r w:rsidR="00186550">
        <w:t>.</w:t>
      </w:r>
      <w:proofErr w:type="gramEnd"/>
    </w:p>
    <w:p w:rsidR="00773F7E" w:rsidRDefault="00186550" w:rsidP="00431861">
      <w:pPr>
        <w:ind w:firstLine="709"/>
        <w:jc w:val="both"/>
      </w:pPr>
      <w:r w:rsidRPr="004B1D05">
        <w:rPr>
          <w:b/>
        </w:rPr>
        <w:t>Цель</w:t>
      </w:r>
      <w:r w:rsidR="00DB3905" w:rsidRPr="004B1D05">
        <w:rPr>
          <w:b/>
        </w:rPr>
        <w:t xml:space="preserve"> </w:t>
      </w:r>
      <w:proofErr w:type="gramStart"/>
      <w:r w:rsidR="008432B4" w:rsidRPr="004B1D05">
        <w:rPr>
          <w:b/>
        </w:rPr>
        <w:t>бизнес-</w:t>
      </w:r>
      <w:r w:rsidR="00AA35C1" w:rsidRPr="004B1D05">
        <w:rPr>
          <w:b/>
        </w:rPr>
        <w:t>форума</w:t>
      </w:r>
      <w:proofErr w:type="gramEnd"/>
      <w:r w:rsidR="00AA35C1">
        <w:t xml:space="preserve"> –</w:t>
      </w:r>
      <w:r w:rsidR="00DB3905">
        <w:t xml:space="preserve"> представление современных </w:t>
      </w:r>
      <w:proofErr w:type="spellStart"/>
      <w:r w:rsidR="00DB3905">
        <w:t>энергоэффективных</w:t>
      </w:r>
      <w:proofErr w:type="spellEnd"/>
      <w:r w:rsidR="00DB3905">
        <w:t xml:space="preserve"> и </w:t>
      </w:r>
      <w:proofErr w:type="spellStart"/>
      <w:r w:rsidR="00DB3905">
        <w:t>экологичных</w:t>
      </w:r>
      <w:proofErr w:type="spellEnd"/>
      <w:r w:rsidR="00DB3905">
        <w:t xml:space="preserve"> технологий достижения устойчивого социально-экономического развития в регионе ЦЕИ</w:t>
      </w:r>
      <w:r w:rsidR="00534993">
        <w:t>.</w:t>
      </w:r>
    </w:p>
    <w:p w:rsidR="004E285E" w:rsidRDefault="00794E79" w:rsidP="00431861">
      <w:pPr>
        <w:ind w:firstLine="709"/>
        <w:jc w:val="both"/>
      </w:pPr>
      <w:r w:rsidRPr="004B1D05">
        <w:rPr>
          <w:b/>
        </w:rPr>
        <w:lastRenderedPageBreak/>
        <w:t>Участники:</w:t>
      </w:r>
      <w:r>
        <w:t xml:space="preserve"> </w:t>
      </w:r>
      <w:r w:rsidRPr="00794E79">
        <w:t xml:space="preserve">представители </w:t>
      </w:r>
      <w:r w:rsidR="00BB4653">
        <w:t xml:space="preserve">государственных организаций, </w:t>
      </w:r>
      <w:proofErr w:type="gramStart"/>
      <w:r w:rsidR="00E70F9F" w:rsidRPr="00794E79">
        <w:t>бизнес-сообщества</w:t>
      </w:r>
      <w:proofErr w:type="gramEnd"/>
      <w:r w:rsidR="00E70F9F">
        <w:t xml:space="preserve"> </w:t>
      </w:r>
      <w:r w:rsidR="00B60301">
        <w:t xml:space="preserve">и научных кругов </w:t>
      </w:r>
      <w:r w:rsidR="00E70F9F">
        <w:t>из стран региона ЦЕИ,</w:t>
      </w:r>
      <w:r w:rsidR="004B1D05">
        <w:t xml:space="preserve"> </w:t>
      </w:r>
      <w:r w:rsidR="006D4CD8">
        <w:t xml:space="preserve">международных </w:t>
      </w:r>
      <w:r w:rsidR="004B1D05">
        <w:t xml:space="preserve">финансовых </w:t>
      </w:r>
      <w:r w:rsidR="006D4CD8">
        <w:t>организаций</w:t>
      </w:r>
      <w:r w:rsidR="004B1D05">
        <w:t xml:space="preserve"> (Всемирный банк, ЕБРР).</w:t>
      </w:r>
    </w:p>
    <w:p w:rsidR="004B1D05" w:rsidRPr="004B1D05" w:rsidRDefault="004B1D05" w:rsidP="00431861">
      <w:pPr>
        <w:ind w:firstLine="709"/>
        <w:jc w:val="both"/>
        <w:rPr>
          <w:lang w:val="be-BY"/>
        </w:rPr>
      </w:pPr>
      <w:r w:rsidRPr="004B1D05">
        <w:rPr>
          <w:b/>
        </w:rPr>
        <w:t>Государства-участники ЦЕИ:</w:t>
      </w:r>
      <w:r>
        <w:rPr>
          <w:lang w:val="be-BY"/>
        </w:rPr>
        <w:t xml:space="preserve"> </w:t>
      </w:r>
      <w:r w:rsidRPr="004B1D05">
        <w:rPr>
          <w:lang w:val="be-BY"/>
        </w:rPr>
        <w:t>Албания, Австрия, Беларусь, Босния и Герцеговина, Болгария, Хорватия, Чехия, Венгрия, Италия, Македония, Молдова, Черногория, Польша, Румыния, Сербия, Словакия, Словения и Украина.</w:t>
      </w:r>
    </w:p>
    <w:p w:rsidR="006D4CD8" w:rsidRDefault="00B67409" w:rsidP="00431861">
      <w:pPr>
        <w:ind w:firstLine="709"/>
        <w:jc w:val="both"/>
      </w:pPr>
      <w:r w:rsidRPr="00551646">
        <w:rPr>
          <w:b/>
          <w:lang w:val="be-BY"/>
        </w:rPr>
        <w:t>Место проведен</w:t>
      </w:r>
      <w:proofErr w:type="spellStart"/>
      <w:r w:rsidRPr="00551646">
        <w:rPr>
          <w:b/>
        </w:rPr>
        <w:t>ия</w:t>
      </w:r>
      <w:proofErr w:type="spellEnd"/>
      <w:r w:rsidRPr="00551646">
        <w:rPr>
          <w:b/>
        </w:rPr>
        <w:t xml:space="preserve">: </w:t>
      </w:r>
      <w:r w:rsidR="00551646" w:rsidRPr="00551646">
        <w:t>гостиница «Президент-отель»,</w:t>
      </w:r>
      <w:r w:rsidR="00551646">
        <w:t xml:space="preserve"> </w:t>
      </w:r>
      <w:r w:rsidR="00551646" w:rsidRPr="00551646">
        <w:t>г. Минск, ул.</w:t>
      </w:r>
      <w:r w:rsidR="00551646">
        <w:t> </w:t>
      </w:r>
      <w:r w:rsidR="00551646" w:rsidRPr="00551646">
        <w:t>Кирова, 18</w:t>
      </w:r>
      <w:r w:rsidR="00551646">
        <w:t xml:space="preserve"> (веб-сайт </w:t>
      </w:r>
      <w:hyperlink r:id="rId9" w:history="1">
        <w:r w:rsidR="00551646" w:rsidRPr="00765ED7">
          <w:rPr>
            <w:rStyle w:val="a6"/>
          </w:rPr>
          <w:t>http://www.president-hotel.by/ru</w:t>
        </w:r>
      </w:hyperlink>
      <w:r w:rsidR="00551646">
        <w:t xml:space="preserve">) </w:t>
      </w:r>
    </w:p>
    <w:p w:rsidR="00551646" w:rsidRPr="00B67409" w:rsidRDefault="00551646" w:rsidP="00431861">
      <w:pPr>
        <w:ind w:firstLine="709"/>
        <w:jc w:val="both"/>
      </w:pPr>
      <w:r w:rsidRPr="00551646">
        <w:rPr>
          <w:b/>
        </w:rPr>
        <w:t>Дата и продолжительность:</w:t>
      </w:r>
      <w:r w:rsidR="00955B45">
        <w:t xml:space="preserve"> 9</w:t>
      </w:r>
      <w:r w:rsidR="00955B45" w:rsidRPr="00955B45">
        <w:rPr>
          <w:vertAlign w:val="superscript"/>
        </w:rPr>
        <w:t>00</w:t>
      </w:r>
      <w:r w:rsidR="00955B45">
        <w:t>-17</w:t>
      </w:r>
      <w:r w:rsidR="00955B45" w:rsidRPr="00955B45">
        <w:rPr>
          <w:vertAlign w:val="superscript"/>
        </w:rPr>
        <w:t>00</w:t>
      </w:r>
      <w:r w:rsidR="00955B45">
        <w:rPr>
          <w:vertAlign w:val="superscript"/>
        </w:rPr>
        <w:t xml:space="preserve"> </w:t>
      </w:r>
      <w:r w:rsidR="00955B45">
        <w:t>4 декабря 2017 г.</w:t>
      </w:r>
    </w:p>
    <w:p w:rsidR="008C0FDF" w:rsidRDefault="001C632C" w:rsidP="00431861">
      <w:pPr>
        <w:ind w:firstLine="709"/>
        <w:jc w:val="both"/>
      </w:pPr>
      <w:r w:rsidRPr="001C632C">
        <w:rPr>
          <w:b/>
        </w:rPr>
        <w:t>Варианты участия:</w:t>
      </w:r>
      <w:r>
        <w:t xml:space="preserve"> выступление с докладом в рамках тематических секций</w:t>
      </w:r>
      <w:r w:rsidR="00573938">
        <w:t>, участие в качестве слушателя.</w:t>
      </w:r>
    </w:p>
    <w:p w:rsidR="00573938" w:rsidRDefault="00573938" w:rsidP="00431861">
      <w:pPr>
        <w:ind w:firstLine="709"/>
        <w:jc w:val="both"/>
      </w:pPr>
      <w:r w:rsidRPr="00335C7C">
        <w:rPr>
          <w:b/>
        </w:rPr>
        <w:t>Рабочие языки:</w:t>
      </w:r>
      <w:r w:rsidR="00141E36">
        <w:t xml:space="preserve"> русский, английский, будет предоставлен с</w:t>
      </w:r>
      <w:r>
        <w:t>инхронный перевод.</w:t>
      </w:r>
    </w:p>
    <w:p w:rsidR="00573938" w:rsidRDefault="00E27F82" w:rsidP="00431861">
      <w:pPr>
        <w:ind w:firstLine="709"/>
        <w:jc w:val="both"/>
        <w:rPr>
          <w:b/>
        </w:rPr>
      </w:pPr>
      <w:r w:rsidRPr="00E27F82">
        <w:rPr>
          <w:b/>
        </w:rPr>
        <w:t xml:space="preserve">Ожидаемое количество участников: </w:t>
      </w:r>
      <w:r w:rsidR="00C239A9" w:rsidRPr="00C239A9">
        <w:t>до 200 человек.</w:t>
      </w:r>
    </w:p>
    <w:p w:rsidR="00C239A9" w:rsidRDefault="00A42F9E" w:rsidP="00431861">
      <w:pPr>
        <w:ind w:firstLine="709"/>
        <w:jc w:val="both"/>
      </w:pPr>
      <w:r>
        <w:rPr>
          <w:b/>
        </w:rPr>
        <w:t xml:space="preserve">Плата за участие: </w:t>
      </w:r>
      <w:r>
        <w:t xml:space="preserve">участие в </w:t>
      </w:r>
      <w:proofErr w:type="gramStart"/>
      <w:r>
        <w:t>бизнес-форуме</w:t>
      </w:r>
      <w:proofErr w:type="gramEnd"/>
      <w:r>
        <w:t xml:space="preserve"> бесплатное</w:t>
      </w:r>
      <w:r w:rsidR="001F313E">
        <w:t>.</w:t>
      </w:r>
      <w:r>
        <w:t xml:space="preserve"> </w:t>
      </w:r>
      <w:r w:rsidR="001F313E">
        <w:t>Все расходы, связанные с участие</w:t>
      </w:r>
      <w:r w:rsidR="00541FDE">
        <w:t>м</w:t>
      </w:r>
      <w:r w:rsidR="001F313E">
        <w:t xml:space="preserve"> в </w:t>
      </w:r>
      <w:proofErr w:type="gramStart"/>
      <w:r w:rsidR="001F313E">
        <w:t>бизнес-форуме</w:t>
      </w:r>
      <w:proofErr w:type="gramEnd"/>
      <w:r w:rsidR="001F313E">
        <w:t xml:space="preserve"> (п</w:t>
      </w:r>
      <w:r w:rsidR="001F313E" w:rsidRPr="001F313E">
        <w:t>роживание, транспорт и суточные</w:t>
      </w:r>
      <w:r w:rsidR="003127C6">
        <w:t>)</w:t>
      </w:r>
      <w:r w:rsidR="001F313E" w:rsidRPr="001F313E">
        <w:t xml:space="preserve"> – за счет направляющей стороны</w:t>
      </w:r>
      <w:r w:rsidR="0034158F">
        <w:t>.</w:t>
      </w:r>
    </w:p>
    <w:p w:rsidR="003B5E45" w:rsidRDefault="003B5E45" w:rsidP="00431861">
      <w:pPr>
        <w:ind w:firstLine="709"/>
        <w:jc w:val="both"/>
        <w:rPr>
          <w:b/>
        </w:rPr>
      </w:pPr>
      <w:r w:rsidRPr="003B5E45">
        <w:rPr>
          <w:b/>
        </w:rPr>
        <w:t>Регистрация:</w:t>
      </w:r>
      <w:r>
        <w:rPr>
          <w:b/>
        </w:rPr>
        <w:t xml:space="preserve"> </w:t>
      </w:r>
      <w:r w:rsidR="0040016A">
        <w:t xml:space="preserve">для участия в </w:t>
      </w:r>
      <w:proofErr w:type="gramStart"/>
      <w:r w:rsidR="0040016A">
        <w:t>бизнес-форуме</w:t>
      </w:r>
      <w:proofErr w:type="gramEnd"/>
      <w:r w:rsidR="0040016A">
        <w:t xml:space="preserve"> необходимо заполнить регистрационную форму и направить по электронной почте</w:t>
      </w:r>
      <w:r w:rsidR="00DD314F">
        <w:t xml:space="preserve"> </w:t>
      </w:r>
      <w:r w:rsidR="009A0F3C">
        <w:t xml:space="preserve">на адрес </w:t>
      </w:r>
      <w:hyperlink r:id="rId10" w:history="1">
        <w:r w:rsidR="00F27E06" w:rsidRPr="00765ED7">
          <w:rPr>
            <w:rStyle w:val="a6"/>
          </w:rPr>
          <w:t>ncm@icetrade.by</w:t>
        </w:r>
      </w:hyperlink>
      <w:r w:rsidR="00380EB8">
        <w:rPr>
          <w:rStyle w:val="a6"/>
        </w:rPr>
        <w:t xml:space="preserve">, </w:t>
      </w:r>
      <w:proofErr w:type="spellStart"/>
      <w:r w:rsidR="00380EB8">
        <w:rPr>
          <w:rStyle w:val="a6"/>
          <w:lang w:val="en-US"/>
        </w:rPr>
        <w:t>fer</w:t>
      </w:r>
      <w:proofErr w:type="spellEnd"/>
      <w:r w:rsidR="00380EB8" w:rsidRPr="00380EB8">
        <w:rPr>
          <w:rStyle w:val="a6"/>
        </w:rPr>
        <w:t>.</w:t>
      </w:r>
      <w:r w:rsidR="00380EB8">
        <w:rPr>
          <w:rStyle w:val="a6"/>
          <w:lang w:val="en-US"/>
        </w:rPr>
        <w:t>dee</w:t>
      </w:r>
      <w:r w:rsidR="00380EB8" w:rsidRPr="00380EB8">
        <w:rPr>
          <w:rStyle w:val="a6"/>
        </w:rPr>
        <w:t>@</w:t>
      </w:r>
      <w:proofErr w:type="spellStart"/>
      <w:r w:rsidR="00380EB8">
        <w:rPr>
          <w:rStyle w:val="a6"/>
          <w:lang w:val="en-US"/>
        </w:rPr>
        <w:t>gosstandart</w:t>
      </w:r>
      <w:proofErr w:type="spellEnd"/>
      <w:r w:rsidR="00380EB8" w:rsidRPr="00380EB8">
        <w:rPr>
          <w:rStyle w:val="a6"/>
        </w:rPr>
        <w:t>.</w:t>
      </w:r>
      <w:proofErr w:type="spellStart"/>
      <w:r w:rsidR="00380EB8">
        <w:rPr>
          <w:rStyle w:val="a6"/>
          <w:lang w:val="en-US"/>
        </w:rPr>
        <w:t>gov</w:t>
      </w:r>
      <w:proofErr w:type="spellEnd"/>
      <w:r w:rsidR="00380EB8" w:rsidRPr="00380EB8">
        <w:rPr>
          <w:rStyle w:val="a6"/>
        </w:rPr>
        <w:t>.</w:t>
      </w:r>
      <w:r w:rsidR="00380EB8">
        <w:rPr>
          <w:rStyle w:val="a6"/>
          <w:lang w:val="en-US"/>
        </w:rPr>
        <w:t>by</w:t>
      </w:r>
      <w:r w:rsidR="00F27E06">
        <w:t xml:space="preserve"> </w:t>
      </w:r>
      <w:r w:rsidR="0040016A" w:rsidRPr="0040016A">
        <w:rPr>
          <w:b/>
        </w:rPr>
        <w:t xml:space="preserve">до </w:t>
      </w:r>
      <w:r w:rsidR="00E01124">
        <w:rPr>
          <w:b/>
        </w:rPr>
        <w:t>2</w:t>
      </w:r>
      <w:r w:rsidR="003E1DB3">
        <w:rPr>
          <w:b/>
        </w:rPr>
        <w:t>0</w:t>
      </w:r>
      <w:r w:rsidR="0098069E">
        <w:rPr>
          <w:b/>
        </w:rPr>
        <w:t xml:space="preserve"> ноября 2017 г.</w:t>
      </w:r>
    </w:p>
    <w:p w:rsidR="0098069E" w:rsidRPr="0040016A" w:rsidRDefault="0098069E" w:rsidP="00431861">
      <w:pPr>
        <w:ind w:firstLine="709"/>
        <w:jc w:val="both"/>
        <w:rPr>
          <w:b/>
        </w:rPr>
      </w:pPr>
      <w:r>
        <w:rPr>
          <w:b/>
        </w:rPr>
        <w:t xml:space="preserve">Визы: </w:t>
      </w:r>
      <w:r w:rsidR="00246CC9" w:rsidRPr="00246CC9">
        <w:t>С</w:t>
      </w:r>
      <w:r w:rsidR="00D801B7">
        <w:t xml:space="preserve"> февраля 2017 г</w:t>
      </w:r>
      <w:r w:rsidR="004C2541">
        <w:t>ода</w:t>
      </w:r>
      <w:r w:rsidR="00D801B7">
        <w:t xml:space="preserve"> Беларусь ввела безвизовый режим для граждан </w:t>
      </w:r>
      <w:r w:rsidR="00246CC9" w:rsidRPr="00246CC9">
        <w:t xml:space="preserve">80 государств на срок до 5 суток </w:t>
      </w:r>
      <w:r w:rsidR="00D801B7">
        <w:t>в случае прибытия и выбытия через</w:t>
      </w:r>
      <w:r w:rsidR="00246CC9" w:rsidRPr="00246CC9">
        <w:t xml:space="preserve"> Национальный аэропорт Минск.</w:t>
      </w:r>
      <w:r w:rsidR="00246CC9">
        <w:t xml:space="preserve"> </w:t>
      </w:r>
      <w:r w:rsidR="00A0438C">
        <w:t xml:space="preserve">Более подробная информация </w:t>
      </w:r>
      <w:r w:rsidR="002E553B">
        <w:t xml:space="preserve">размещена </w:t>
      </w:r>
      <w:r w:rsidR="00A0438C">
        <w:t>на сайте МИД</w:t>
      </w:r>
      <w:r w:rsidR="002E553B">
        <w:t>:</w:t>
      </w:r>
      <w:r w:rsidR="00A0438C">
        <w:t xml:space="preserve"> </w:t>
      </w:r>
      <w:hyperlink r:id="rId11" w:history="1">
        <w:r w:rsidR="002E553B" w:rsidRPr="00875792">
          <w:rPr>
            <w:rStyle w:val="a6"/>
          </w:rPr>
          <w:t>http://mfa.gov.by/en/visa/visafreetravel/c4bbfb78b29bccdc.html</w:t>
        </w:r>
      </w:hyperlink>
      <w:r w:rsidR="002E553B">
        <w:t xml:space="preserve"> и </w:t>
      </w:r>
      <w:hyperlink r:id="rId12" w:history="1">
        <w:r w:rsidR="00310C77" w:rsidRPr="00875792">
          <w:rPr>
            <w:rStyle w:val="a6"/>
          </w:rPr>
          <w:t>http://mfa.gov.by/en/visa/visafreetravel/e0ced19bb1f9bf2c.html</w:t>
        </w:r>
      </w:hyperlink>
      <w:r w:rsidR="00310C77">
        <w:t xml:space="preserve"> </w:t>
      </w:r>
    </w:p>
    <w:p w:rsidR="004B7F45" w:rsidRDefault="003B5E45" w:rsidP="00431861">
      <w:pPr>
        <w:ind w:firstLine="709"/>
        <w:jc w:val="both"/>
        <w:rPr>
          <w:b/>
        </w:rPr>
      </w:pPr>
      <w:r>
        <w:rPr>
          <w:b/>
        </w:rPr>
        <w:t xml:space="preserve">Организаторы: </w:t>
      </w:r>
    </w:p>
    <w:p w:rsidR="003B5E45" w:rsidRDefault="004B7F45" w:rsidP="00431861">
      <w:pPr>
        <w:ind w:firstLine="709"/>
        <w:jc w:val="both"/>
      </w:pPr>
      <w:r w:rsidRPr="004B7F45">
        <w:t xml:space="preserve">Министерство иностранных дел Республики Беларусь </w:t>
      </w:r>
      <w:r w:rsidR="00AE059C">
        <w:t>(</w:t>
      </w:r>
      <w:hyperlink r:id="rId13" w:history="1">
        <w:r w:rsidR="00AE059C" w:rsidRPr="00765ED7">
          <w:rPr>
            <w:rStyle w:val="a6"/>
          </w:rPr>
          <w:t>http://mfa.gov.by/</w:t>
        </w:r>
      </w:hyperlink>
      <w:r w:rsidR="00AE059C">
        <w:t>)</w:t>
      </w:r>
    </w:p>
    <w:p w:rsidR="00F27E06" w:rsidRDefault="00F27E06" w:rsidP="00431861">
      <w:pPr>
        <w:ind w:firstLine="709"/>
        <w:jc w:val="both"/>
      </w:pPr>
      <w:r>
        <w:t>Национальный центр маркетинга и конъюнктуры цен (</w:t>
      </w:r>
      <w:hyperlink r:id="rId14" w:history="1">
        <w:r w:rsidRPr="00765ED7">
          <w:rPr>
            <w:rStyle w:val="a6"/>
          </w:rPr>
          <w:t>http://ncmps.by/</w:t>
        </w:r>
      </w:hyperlink>
      <w:r>
        <w:t xml:space="preserve">) </w:t>
      </w:r>
    </w:p>
    <w:p w:rsidR="004B7F45" w:rsidRDefault="004B7F45" w:rsidP="00431861">
      <w:pPr>
        <w:ind w:firstLine="709"/>
        <w:jc w:val="both"/>
      </w:pPr>
      <w:r>
        <w:t xml:space="preserve">Государственный комитет по стандартизации Республики Беларусь </w:t>
      </w:r>
      <w:r w:rsidR="00AE059C">
        <w:t>(</w:t>
      </w:r>
      <w:hyperlink r:id="rId15" w:history="1">
        <w:r w:rsidR="00AE059C" w:rsidRPr="00765ED7">
          <w:rPr>
            <w:rStyle w:val="a6"/>
          </w:rPr>
          <w:t>http://www.gosstandart.gov.by/</w:t>
        </w:r>
      </w:hyperlink>
      <w:r w:rsidR="00AE059C">
        <w:t>)</w:t>
      </w:r>
    </w:p>
    <w:p w:rsidR="009C7DB7" w:rsidRDefault="009C7DB7" w:rsidP="00431861">
      <w:pPr>
        <w:ind w:firstLine="709"/>
        <w:jc w:val="both"/>
        <w:sectPr w:rsidR="009C7DB7" w:rsidSect="00495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7E3D" w:rsidRPr="00696CF8" w:rsidRDefault="000C7E3D" w:rsidP="000C7E3D">
      <w:pPr>
        <w:spacing w:line="280" w:lineRule="exact"/>
        <w:jc w:val="center"/>
        <w:rPr>
          <w:b/>
        </w:rPr>
      </w:pPr>
      <w:r w:rsidRPr="00696CF8">
        <w:rPr>
          <w:b/>
        </w:rPr>
        <w:lastRenderedPageBreak/>
        <w:t>Бизнес-форум ЦЕИ "</w:t>
      </w:r>
      <w:proofErr w:type="spellStart"/>
      <w:r w:rsidRPr="00696CF8">
        <w:rPr>
          <w:b/>
        </w:rPr>
        <w:t>Энергоэффективные</w:t>
      </w:r>
      <w:proofErr w:type="spellEnd"/>
      <w:r w:rsidRPr="00696CF8">
        <w:rPr>
          <w:b/>
        </w:rPr>
        <w:t xml:space="preserve"> и </w:t>
      </w:r>
      <w:proofErr w:type="spellStart"/>
      <w:r w:rsidRPr="00696CF8">
        <w:rPr>
          <w:b/>
        </w:rPr>
        <w:t>экологичные</w:t>
      </w:r>
      <w:proofErr w:type="spellEnd"/>
      <w:r w:rsidRPr="00696CF8">
        <w:rPr>
          <w:b/>
        </w:rPr>
        <w:t xml:space="preserve"> технологии"</w:t>
      </w:r>
    </w:p>
    <w:p w:rsidR="000C7E3D" w:rsidRPr="00696CF8" w:rsidRDefault="000C7E3D" w:rsidP="000C7E3D">
      <w:pPr>
        <w:jc w:val="center"/>
        <w:rPr>
          <w:b/>
        </w:rPr>
      </w:pPr>
    </w:p>
    <w:p w:rsidR="000C7E3D" w:rsidRPr="00696CF8" w:rsidRDefault="000C7E3D" w:rsidP="000C7E3D">
      <w:pPr>
        <w:spacing w:line="280" w:lineRule="exact"/>
        <w:jc w:val="center"/>
        <w:rPr>
          <w:b/>
        </w:rPr>
      </w:pPr>
      <w:r w:rsidRPr="00696CF8">
        <w:rPr>
          <w:b/>
        </w:rPr>
        <w:t>4 декабря 2017 г.</w:t>
      </w:r>
    </w:p>
    <w:p w:rsidR="000C7E3D" w:rsidRPr="00696CF8" w:rsidRDefault="000C7E3D" w:rsidP="000C7E3D">
      <w:pPr>
        <w:ind w:left="2880" w:hanging="2880"/>
        <w:rPr>
          <w:b/>
        </w:rPr>
      </w:pPr>
    </w:p>
    <w:p w:rsidR="000C7E3D" w:rsidRPr="00696CF8" w:rsidRDefault="000C7E3D" w:rsidP="000C7E3D">
      <w:pPr>
        <w:spacing w:line="276" w:lineRule="auto"/>
        <w:jc w:val="center"/>
        <w:rPr>
          <w:rFonts w:eastAsia="+mn-ea"/>
          <w:b/>
          <w:bCs/>
          <w:iCs/>
          <w:kern w:val="24"/>
          <w:sz w:val="28"/>
          <w:szCs w:val="60"/>
        </w:rPr>
      </w:pPr>
      <w:r w:rsidRPr="00696CF8">
        <w:rPr>
          <w:rFonts w:eastAsia="+mn-ea"/>
          <w:b/>
          <w:bCs/>
          <w:iCs/>
          <w:kern w:val="24"/>
          <w:sz w:val="28"/>
          <w:szCs w:val="60"/>
        </w:rPr>
        <w:t>РЕГИСТРАЦИОННАЯ ФОРМА</w:t>
      </w:r>
    </w:p>
    <w:p w:rsidR="000C7E3D" w:rsidRPr="00696CF8" w:rsidRDefault="000C7E3D" w:rsidP="000C7E3D">
      <w:pPr>
        <w:spacing w:line="276" w:lineRule="auto"/>
        <w:jc w:val="center"/>
        <w:rPr>
          <w:rFonts w:eastAsia="+mn-ea"/>
          <w:b/>
          <w:bCs/>
          <w:i/>
          <w:iCs/>
          <w:kern w:val="24"/>
          <w:sz w:val="32"/>
          <w:szCs w:val="60"/>
        </w:rPr>
      </w:pPr>
    </w:p>
    <w:p w:rsidR="00A93F8D" w:rsidRDefault="000C7E3D" w:rsidP="000C7E3D">
      <w:pPr>
        <w:spacing w:line="259" w:lineRule="auto"/>
        <w:jc w:val="center"/>
        <w:rPr>
          <w:rStyle w:val="a6"/>
          <w:sz w:val="28"/>
        </w:rPr>
      </w:pPr>
      <w:r w:rsidRPr="00676A01">
        <w:rPr>
          <w:b/>
          <w:i/>
          <w:sz w:val="28"/>
          <w:lang w:eastAsia="en-US"/>
        </w:rPr>
        <w:t xml:space="preserve">Просьба направить заполненную регистрационную форму по электронной почте на адрес </w:t>
      </w:r>
      <w:hyperlink r:id="rId16" w:history="1">
        <w:r w:rsidRPr="00676A01">
          <w:rPr>
            <w:rStyle w:val="a6"/>
            <w:sz w:val="28"/>
          </w:rPr>
          <w:t>ncm@icetrade.by</w:t>
        </w:r>
      </w:hyperlink>
      <w:r w:rsidRPr="00676A01">
        <w:rPr>
          <w:rStyle w:val="a6"/>
          <w:sz w:val="28"/>
        </w:rPr>
        <w:t xml:space="preserve">, </w:t>
      </w:r>
      <w:hyperlink r:id="rId17" w:history="1">
        <w:r w:rsidR="00A93F8D" w:rsidRPr="006C3C4D">
          <w:rPr>
            <w:rStyle w:val="a6"/>
            <w:sz w:val="28"/>
            <w:lang w:val="en-US"/>
          </w:rPr>
          <w:t>fer</w:t>
        </w:r>
        <w:r w:rsidR="00A93F8D" w:rsidRPr="006C3C4D">
          <w:rPr>
            <w:rStyle w:val="a6"/>
            <w:sz w:val="28"/>
          </w:rPr>
          <w:t>.</w:t>
        </w:r>
        <w:r w:rsidR="00A93F8D" w:rsidRPr="006C3C4D">
          <w:rPr>
            <w:rStyle w:val="a6"/>
            <w:sz w:val="28"/>
            <w:lang w:val="en-US"/>
          </w:rPr>
          <w:t>dee</w:t>
        </w:r>
        <w:r w:rsidR="00A93F8D" w:rsidRPr="006C3C4D">
          <w:rPr>
            <w:rStyle w:val="a6"/>
            <w:sz w:val="28"/>
          </w:rPr>
          <w:t>@</w:t>
        </w:r>
        <w:r w:rsidR="00A93F8D" w:rsidRPr="006C3C4D">
          <w:rPr>
            <w:rStyle w:val="a6"/>
            <w:sz w:val="28"/>
            <w:lang w:val="en-US"/>
          </w:rPr>
          <w:t>gosstandart</w:t>
        </w:r>
        <w:r w:rsidR="00A93F8D" w:rsidRPr="006C3C4D">
          <w:rPr>
            <w:rStyle w:val="a6"/>
            <w:sz w:val="28"/>
          </w:rPr>
          <w:t>.</w:t>
        </w:r>
        <w:r w:rsidR="00A93F8D" w:rsidRPr="006C3C4D">
          <w:rPr>
            <w:rStyle w:val="a6"/>
            <w:sz w:val="28"/>
            <w:lang w:val="en-US"/>
          </w:rPr>
          <w:t>gov</w:t>
        </w:r>
        <w:r w:rsidR="00A93F8D" w:rsidRPr="006C3C4D">
          <w:rPr>
            <w:rStyle w:val="a6"/>
            <w:sz w:val="28"/>
          </w:rPr>
          <w:t>.</w:t>
        </w:r>
        <w:r w:rsidR="00A93F8D" w:rsidRPr="006C3C4D">
          <w:rPr>
            <w:rStyle w:val="a6"/>
            <w:sz w:val="28"/>
            <w:lang w:val="en-US"/>
          </w:rPr>
          <w:t>by</w:t>
        </w:r>
      </w:hyperlink>
    </w:p>
    <w:p w:rsidR="00A93F8D" w:rsidRDefault="000C7E3D" w:rsidP="000C7E3D">
      <w:pPr>
        <w:spacing w:line="259" w:lineRule="auto"/>
        <w:jc w:val="center"/>
        <w:rPr>
          <w:b/>
          <w:i/>
          <w:sz w:val="28"/>
          <w:lang w:eastAsia="en-US"/>
        </w:rPr>
      </w:pPr>
      <w:r w:rsidRPr="00676A01">
        <w:rPr>
          <w:b/>
          <w:i/>
          <w:sz w:val="28"/>
          <w:lang w:eastAsia="en-US"/>
        </w:rPr>
        <w:t xml:space="preserve"> с пометкой «Бизнес-форум ЦЕИ» </w:t>
      </w:r>
    </w:p>
    <w:p w:rsidR="000C7E3D" w:rsidRPr="00676A01" w:rsidRDefault="000C7E3D" w:rsidP="000C7E3D">
      <w:pPr>
        <w:spacing w:line="259" w:lineRule="auto"/>
        <w:jc w:val="center"/>
        <w:rPr>
          <w:b/>
          <w:sz w:val="28"/>
        </w:rPr>
      </w:pPr>
      <w:r w:rsidRPr="00676A01">
        <w:rPr>
          <w:b/>
          <w:sz w:val="28"/>
        </w:rPr>
        <w:t>до 20 ноября 2017 г.</w:t>
      </w:r>
    </w:p>
    <w:p w:rsidR="000C7E3D" w:rsidRPr="004A60A6" w:rsidRDefault="000C7E3D" w:rsidP="000C7E3D">
      <w:pPr>
        <w:spacing w:line="276" w:lineRule="auto"/>
        <w:jc w:val="center"/>
        <w:rPr>
          <w:rFonts w:eastAsia="+mn-ea"/>
          <w:b/>
          <w:bCs/>
          <w:i/>
          <w:iCs/>
          <w:kern w:val="24"/>
          <w:sz w:val="28"/>
        </w:rPr>
      </w:pPr>
    </w:p>
    <w:tbl>
      <w:tblPr>
        <w:tblW w:w="8931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5960"/>
      </w:tblGrid>
      <w:tr w:rsidR="000C7E3D" w:rsidRPr="00A03EA3" w:rsidTr="005309AA">
        <w:tc>
          <w:tcPr>
            <w:tcW w:w="8931" w:type="dxa"/>
            <w:gridSpan w:val="2"/>
            <w:tcBorders>
              <w:top w:val="double" w:sz="4" w:space="0" w:color="auto"/>
            </w:tcBorders>
          </w:tcPr>
          <w:p w:rsidR="000C7E3D" w:rsidRPr="00A03EA3" w:rsidRDefault="000C7E3D" w:rsidP="005309AA">
            <w:pPr>
              <w:spacing w:line="276" w:lineRule="auto"/>
              <w:rPr>
                <w:b/>
                <w:i/>
                <w:szCs w:val="28"/>
              </w:rPr>
            </w:pPr>
            <w:r w:rsidRPr="00A03EA3">
              <w:rPr>
                <w:b/>
                <w:i/>
                <w:szCs w:val="28"/>
              </w:rPr>
              <w:t>Личные данные</w:t>
            </w: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Страна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Обращение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Имя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Фамилия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Должность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Название организации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Адрес электронной почты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</w:rPr>
              <w:t>Номер мобильного телефона</w:t>
            </w:r>
            <w:r w:rsidRPr="00A03EA3">
              <w:rPr>
                <w:szCs w:val="28"/>
                <w:lang w:val="en-US"/>
              </w:rPr>
              <w:t>*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</w:rPr>
            </w:pPr>
            <w:r w:rsidRPr="00A03EA3">
              <w:rPr>
                <w:szCs w:val="28"/>
              </w:rPr>
              <w:t>Вариант участия (выступление с докладом/слушатель)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</w:rPr>
            </w:pPr>
            <w:r w:rsidRPr="00A03EA3">
              <w:rPr>
                <w:szCs w:val="28"/>
              </w:rPr>
              <w:t>Название секции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c>
          <w:tcPr>
            <w:tcW w:w="2507" w:type="dxa"/>
          </w:tcPr>
          <w:p w:rsidR="000C7E3D" w:rsidRPr="00A03EA3" w:rsidRDefault="000C7E3D" w:rsidP="005309AA">
            <w:pPr>
              <w:spacing w:line="276" w:lineRule="auto"/>
              <w:rPr>
                <w:szCs w:val="28"/>
              </w:rPr>
            </w:pPr>
            <w:r w:rsidRPr="00A03EA3">
              <w:rPr>
                <w:szCs w:val="28"/>
              </w:rPr>
              <w:t>Название презентации</w:t>
            </w:r>
          </w:p>
        </w:tc>
        <w:tc>
          <w:tcPr>
            <w:tcW w:w="6424" w:type="dxa"/>
          </w:tcPr>
          <w:p w:rsidR="000C7E3D" w:rsidRPr="00A03EA3" w:rsidRDefault="000C7E3D" w:rsidP="005309AA">
            <w:pPr>
              <w:spacing w:line="276" w:lineRule="auto"/>
              <w:rPr>
                <w:b/>
                <w:szCs w:val="28"/>
                <w:lang w:val="en-US"/>
              </w:rPr>
            </w:pPr>
          </w:p>
        </w:tc>
      </w:tr>
      <w:tr w:rsidR="000C7E3D" w:rsidRPr="00A03EA3" w:rsidTr="005309AA">
        <w:trPr>
          <w:trHeight w:val="400"/>
        </w:trPr>
        <w:tc>
          <w:tcPr>
            <w:tcW w:w="8931" w:type="dxa"/>
            <w:gridSpan w:val="2"/>
          </w:tcPr>
          <w:p w:rsidR="000C7E3D" w:rsidRPr="00A03EA3" w:rsidRDefault="000C7E3D" w:rsidP="005309AA">
            <w:pPr>
              <w:spacing w:line="276" w:lineRule="auto"/>
              <w:rPr>
                <w:b/>
                <w:i/>
                <w:szCs w:val="28"/>
              </w:rPr>
            </w:pPr>
            <w:r w:rsidRPr="00A03EA3">
              <w:rPr>
                <w:b/>
                <w:i/>
                <w:szCs w:val="28"/>
              </w:rPr>
              <w:t>Другие комментарии</w:t>
            </w:r>
          </w:p>
        </w:tc>
      </w:tr>
      <w:tr w:rsidR="000C7E3D" w:rsidRPr="00A03EA3" w:rsidTr="005309AA">
        <w:tc>
          <w:tcPr>
            <w:tcW w:w="8931" w:type="dxa"/>
            <w:gridSpan w:val="2"/>
            <w:tcBorders>
              <w:bottom w:val="double" w:sz="4" w:space="0" w:color="auto"/>
            </w:tcBorders>
          </w:tcPr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</w:p>
          <w:p w:rsidR="000C7E3D" w:rsidRPr="00A03EA3" w:rsidRDefault="000C7E3D" w:rsidP="005309AA">
            <w:pPr>
              <w:spacing w:line="276" w:lineRule="auto"/>
              <w:rPr>
                <w:szCs w:val="28"/>
                <w:lang w:val="en-US"/>
              </w:rPr>
            </w:pPr>
            <w:r w:rsidRPr="00A03EA3">
              <w:rPr>
                <w:szCs w:val="28"/>
                <w:lang w:val="en-US"/>
              </w:rPr>
              <w:t xml:space="preserve"> </w:t>
            </w:r>
          </w:p>
        </w:tc>
      </w:tr>
    </w:tbl>
    <w:p w:rsidR="000C7E3D" w:rsidRPr="006C698E" w:rsidRDefault="000C7E3D" w:rsidP="000C7E3D">
      <w:pPr>
        <w:spacing w:line="276" w:lineRule="auto"/>
        <w:rPr>
          <w:rFonts w:ascii="Calibri Light" w:eastAsia="+mn-ea" w:hAnsi="Calibri Light" w:cs="+mn-cs"/>
          <w:b/>
          <w:bCs/>
          <w:iCs/>
          <w:kern w:val="24"/>
          <w:sz w:val="28"/>
          <w:szCs w:val="60"/>
          <w:lang w:val="en-US"/>
        </w:rPr>
      </w:pPr>
    </w:p>
    <w:p w:rsidR="000C7E3D" w:rsidRPr="00206D62" w:rsidRDefault="000C7E3D" w:rsidP="000C7E3D">
      <w:pPr>
        <w:spacing w:line="276" w:lineRule="auto"/>
        <w:ind w:left="567"/>
        <w:rPr>
          <w:rFonts w:eastAsia="+mn-ea"/>
          <w:b/>
          <w:bCs/>
          <w:i/>
          <w:iCs/>
          <w:kern w:val="24"/>
          <w:sz w:val="28"/>
          <w:szCs w:val="60"/>
        </w:rPr>
      </w:pPr>
      <w:r w:rsidRPr="00206D62">
        <w:rPr>
          <w:rFonts w:eastAsia="+mn-ea"/>
          <w:b/>
          <w:bCs/>
          <w:i/>
          <w:iCs/>
          <w:kern w:val="24"/>
          <w:sz w:val="28"/>
          <w:szCs w:val="60"/>
        </w:rPr>
        <w:t>Поля, помеченные звездочкой* обязательны для заполнения.</w:t>
      </w:r>
    </w:p>
    <w:p w:rsidR="009C7DB7" w:rsidRPr="00206D62" w:rsidRDefault="009C7DB7" w:rsidP="00431861">
      <w:pPr>
        <w:ind w:firstLine="709"/>
        <w:jc w:val="both"/>
      </w:pPr>
    </w:p>
    <w:sectPr w:rsidR="009C7DB7" w:rsidRPr="00206D62" w:rsidSect="00F931E2">
      <w:footerReference w:type="even" r:id="rId18"/>
      <w:footerReference w:type="default" r:id="rId19"/>
      <w:pgSz w:w="11906" w:h="16838"/>
      <w:pgMar w:top="720" w:right="720" w:bottom="720" w:left="720" w:header="709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A3" w:rsidRDefault="00D149A3">
      <w:r>
        <w:separator/>
      </w:r>
    </w:p>
  </w:endnote>
  <w:endnote w:type="continuationSeparator" w:id="0">
    <w:p w:rsidR="00D149A3" w:rsidRDefault="00D1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A" w:rsidRDefault="00206D62" w:rsidP="00DF6F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4D6A" w:rsidRDefault="00D149A3" w:rsidP="00013AB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6A" w:rsidRPr="0041713C" w:rsidRDefault="00D149A3" w:rsidP="002F664E">
    <w:pPr>
      <w:pStyle w:val="a9"/>
      <w:ind w:right="360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A3" w:rsidRDefault="00D149A3">
      <w:r>
        <w:separator/>
      </w:r>
    </w:p>
  </w:footnote>
  <w:footnote w:type="continuationSeparator" w:id="0">
    <w:p w:rsidR="00D149A3" w:rsidRDefault="00D1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BC3"/>
    <w:multiLevelType w:val="multilevel"/>
    <w:tmpl w:val="6FD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CB"/>
    <w:rsid w:val="0006337F"/>
    <w:rsid w:val="000A2001"/>
    <w:rsid w:val="000C7E3D"/>
    <w:rsid w:val="00101CC6"/>
    <w:rsid w:val="00141E36"/>
    <w:rsid w:val="00186550"/>
    <w:rsid w:val="001965DC"/>
    <w:rsid w:val="001B4C8C"/>
    <w:rsid w:val="001C632C"/>
    <w:rsid w:val="001D18E3"/>
    <w:rsid w:val="001E2AB9"/>
    <w:rsid w:val="001F313E"/>
    <w:rsid w:val="00206D62"/>
    <w:rsid w:val="00210532"/>
    <w:rsid w:val="00232AD8"/>
    <w:rsid w:val="00235AD1"/>
    <w:rsid w:val="00246CC9"/>
    <w:rsid w:val="002E553B"/>
    <w:rsid w:val="002F4BEF"/>
    <w:rsid w:val="00310C77"/>
    <w:rsid w:val="003127C6"/>
    <w:rsid w:val="0032110D"/>
    <w:rsid w:val="00321607"/>
    <w:rsid w:val="00335C7C"/>
    <w:rsid w:val="0034158F"/>
    <w:rsid w:val="00347C43"/>
    <w:rsid w:val="00372168"/>
    <w:rsid w:val="00380EB8"/>
    <w:rsid w:val="003B5E45"/>
    <w:rsid w:val="003D1ADF"/>
    <w:rsid w:val="003E1DB3"/>
    <w:rsid w:val="0040016A"/>
    <w:rsid w:val="00400931"/>
    <w:rsid w:val="00402849"/>
    <w:rsid w:val="00431861"/>
    <w:rsid w:val="004367C7"/>
    <w:rsid w:val="00443276"/>
    <w:rsid w:val="0044385F"/>
    <w:rsid w:val="004845C3"/>
    <w:rsid w:val="004867C6"/>
    <w:rsid w:val="00490A9E"/>
    <w:rsid w:val="0049370A"/>
    <w:rsid w:val="00495E7D"/>
    <w:rsid w:val="004B1D05"/>
    <w:rsid w:val="004B7F45"/>
    <w:rsid w:val="004C2541"/>
    <w:rsid w:val="004E285E"/>
    <w:rsid w:val="00534993"/>
    <w:rsid w:val="00541FDE"/>
    <w:rsid w:val="00551646"/>
    <w:rsid w:val="00573938"/>
    <w:rsid w:val="00577859"/>
    <w:rsid w:val="00586327"/>
    <w:rsid w:val="005E06D5"/>
    <w:rsid w:val="0060140E"/>
    <w:rsid w:val="00634C2F"/>
    <w:rsid w:val="0068542C"/>
    <w:rsid w:val="006A6AF2"/>
    <w:rsid w:val="006C1582"/>
    <w:rsid w:val="006D4CD8"/>
    <w:rsid w:val="006E48AE"/>
    <w:rsid w:val="00705E4E"/>
    <w:rsid w:val="007154BD"/>
    <w:rsid w:val="007303B7"/>
    <w:rsid w:val="007308E4"/>
    <w:rsid w:val="00772A4B"/>
    <w:rsid w:val="00773F7E"/>
    <w:rsid w:val="007843CC"/>
    <w:rsid w:val="00794E79"/>
    <w:rsid w:val="007B3C26"/>
    <w:rsid w:val="007E219D"/>
    <w:rsid w:val="007E675C"/>
    <w:rsid w:val="007F4390"/>
    <w:rsid w:val="007F4788"/>
    <w:rsid w:val="00834A70"/>
    <w:rsid w:val="008432B4"/>
    <w:rsid w:val="00882021"/>
    <w:rsid w:val="00887172"/>
    <w:rsid w:val="00887858"/>
    <w:rsid w:val="00893E75"/>
    <w:rsid w:val="008A6C8E"/>
    <w:rsid w:val="008B238F"/>
    <w:rsid w:val="008C0A26"/>
    <w:rsid w:val="008C0FDF"/>
    <w:rsid w:val="0091328E"/>
    <w:rsid w:val="00914C06"/>
    <w:rsid w:val="00917FF1"/>
    <w:rsid w:val="00920876"/>
    <w:rsid w:val="0095373E"/>
    <w:rsid w:val="00955B45"/>
    <w:rsid w:val="0098069E"/>
    <w:rsid w:val="009A0F3C"/>
    <w:rsid w:val="009B24CB"/>
    <w:rsid w:val="009C7DB7"/>
    <w:rsid w:val="00A03EA3"/>
    <w:rsid w:val="00A0438C"/>
    <w:rsid w:val="00A34B90"/>
    <w:rsid w:val="00A42F9E"/>
    <w:rsid w:val="00A509F6"/>
    <w:rsid w:val="00A93F8D"/>
    <w:rsid w:val="00AA35C1"/>
    <w:rsid w:val="00AB57BF"/>
    <w:rsid w:val="00AB5DFF"/>
    <w:rsid w:val="00AE059C"/>
    <w:rsid w:val="00B60301"/>
    <w:rsid w:val="00B60C28"/>
    <w:rsid w:val="00B67409"/>
    <w:rsid w:val="00B72B9B"/>
    <w:rsid w:val="00B86214"/>
    <w:rsid w:val="00B929BC"/>
    <w:rsid w:val="00BB4653"/>
    <w:rsid w:val="00BC20AF"/>
    <w:rsid w:val="00C239A9"/>
    <w:rsid w:val="00C455F1"/>
    <w:rsid w:val="00C54D8A"/>
    <w:rsid w:val="00CB5FA2"/>
    <w:rsid w:val="00D149A3"/>
    <w:rsid w:val="00D443B2"/>
    <w:rsid w:val="00D624ED"/>
    <w:rsid w:val="00D72BCD"/>
    <w:rsid w:val="00D774D5"/>
    <w:rsid w:val="00D801B7"/>
    <w:rsid w:val="00DB3905"/>
    <w:rsid w:val="00DD314F"/>
    <w:rsid w:val="00DF07C0"/>
    <w:rsid w:val="00DF4174"/>
    <w:rsid w:val="00E01124"/>
    <w:rsid w:val="00E049BC"/>
    <w:rsid w:val="00E27F82"/>
    <w:rsid w:val="00E32F1C"/>
    <w:rsid w:val="00E402A9"/>
    <w:rsid w:val="00E458C6"/>
    <w:rsid w:val="00E62EE1"/>
    <w:rsid w:val="00E70F9F"/>
    <w:rsid w:val="00E81625"/>
    <w:rsid w:val="00EF3256"/>
    <w:rsid w:val="00F27E06"/>
    <w:rsid w:val="00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C"/>
  </w:style>
  <w:style w:type="paragraph" w:styleId="1">
    <w:name w:val="heading 1"/>
    <w:basedOn w:val="a"/>
    <w:link w:val="10"/>
    <w:uiPriority w:val="9"/>
    <w:qFormat/>
    <w:rsid w:val="00893E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A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A6A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6A6AF2"/>
    <w:rPr>
      <w:b/>
      <w:bCs/>
    </w:rPr>
  </w:style>
  <w:style w:type="character" w:styleId="a4">
    <w:name w:val="Emphasis"/>
    <w:basedOn w:val="a0"/>
    <w:uiPriority w:val="20"/>
    <w:qFormat/>
    <w:rsid w:val="006A6A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3E75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93E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E06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0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6D5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577859"/>
  </w:style>
  <w:style w:type="character" w:customStyle="1" w:styleId="views">
    <w:name w:val="views"/>
    <w:basedOn w:val="a0"/>
    <w:rsid w:val="00577859"/>
  </w:style>
  <w:style w:type="character" w:customStyle="1" w:styleId="b-commentbadge">
    <w:name w:val="b-comment_badge"/>
    <w:basedOn w:val="a0"/>
    <w:rsid w:val="007308E4"/>
  </w:style>
  <w:style w:type="paragraph" w:customStyle="1" w:styleId="b-article-details">
    <w:name w:val="b-article-details"/>
    <w:basedOn w:val="a"/>
    <w:rsid w:val="007308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0C7E3D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l-GR" w:eastAsia="el-GR"/>
    </w:rPr>
  </w:style>
  <w:style w:type="character" w:customStyle="1" w:styleId="aa">
    <w:name w:val="Нижний колонтитул Знак"/>
    <w:basedOn w:val="a0"/>
    <w:link w:val="a9"/>
    <w:rsid w:val="000C7E3D"/>
    <w:rPr>
      <w:rFonts w:eastAsia="Times New Roman"/>
      <w:sz w:val="24"/>
      <w:szCs w:val="24"/>
      <w:lang w:val="el-GR" w:eastAsia="el-GR"/>
    </w:rPr>
  </w:style>
  <w:style w:type="character" w:styleId="ab">
    <w:name w:val="page number"/>
    <w:basedOn w:val="a0"/>
    <w:rsid w:val="000C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CC"/>
  </w:style>
  <w:style w:type="paragraph" w:styleId="1">
    <w:name w:val="heading 1"/>
    <w:basedOn w:val="a"/>
    <w:link w:val="10"/>
    <w:uiPriority w:val="9"/>
    <w:qFormat/>
    <w:rsid w:val="00893E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6A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6A6A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6A6AF2"/>
    <w:rPr>
      <w:b/>
      <w:bCs/>
    </w:rPr>
  </w:style>
  <w:style w:type="character" w:styleId="a4">
    <w:name w:val="Emphasis"/>
    <w:basedOn w:val="a0"/>
    <w:uiPriority w:val="20"/>
    <w:qFormat/>
    <w:rsid w:val="006A6AF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3E75"/>
    <w:rPr>
      <w:rFonts w:eastAsia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93E7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E06D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0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6D5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577859"/>
  </w:style>
  <w:style w:type="character" w:customStyle="1" w:styleId="views">
    <w:name w:val="views"/>
    <w:basedOn w:val="a0"/>
    <w:rsid w:val="00577859"/>
  </w:style>
  <w:style w:type="character" w:customStyle="1" w:styleId="b-commentbadge">
    <w:name w:val="b-comment_badge"/>
    <w:basedOn w:val="a0"/>
    <w:rsid w:val="007308E4"/>
  </w:style>
  <w:style w:type="paragraph" w:customStyle="1" w:styleId="b-article-details">
    <w:name w:val="b-article-details"/>
    <w:basedOn w:val="a"/>
    <w:rsid w:val="007308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footer"/>
    <w:basedOn w:val="a"/>
    <w:link w:val="aa"/>
    <w:rsid w:val="000C7E3D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el-GR" w:eastAsia="el-GR"/>
    </w:rPr>
  </w:style>
  <w:style w:type="character" w:customStyle="1" w:styleId="aa">
    <w:name w:val="Нижний колонтитул Знак"/>
    <w:basedOn w:val="a0"/>
    <w:link w:val="a9"/>
    <w:rsid w:val="000C7E3D"/>
    <w:rPr>
      <w:rFonts w:eastAsia="Times New Roman"/>
      <w:sz w:val="24"/>
      <w:szCs w:val="24"/>
      <w:lang w:val="el-GR" w:eastAsia="el-GR"/>
    </w:rPr>
  </w:style>
  <w:style w:type="character" w:styleId="ab">
    <w:name w:val="page number"/>
    <w:basedOn w:val="a0"/>
    <w:rsid w:val="000C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3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5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0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39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2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5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50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8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32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0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9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41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2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1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86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6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3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2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2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6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7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3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36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a.gov.b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fa.gov.by/en/visa/visafreetravel/e0ced19bb1f9bf2c.html" TargetMode="External"/><Relationship Id="rId17" Type="http://schemas.openxmlformats.org/officeDocument/2006/relationships/hyperlink" Target="mailto:fer.dee@gosstandart.gov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cm@icetrade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a.gov.by/en/visa/visafreetravel/c4bbfb78b29bccdc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standart.gov.by/" TargetMode="External"/><Relationship Id="rId10" Type="http://schemas.openxmlformats.org/officeDocument/2006/relationships/hyperlink" Target="mailto:ncm@icetrade.by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president-hotel.by/ru" TargetMode="External"/><Relationship Id="rId14" Type="http://schemas.openxmlformats.org/officeDocument/2006/relationships/hyperlink" Target="http://ncmps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2996-7BD2-45B0-92E0-F06F5AA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Макаров М.С.</cp:lastModifiedBy>
  <cp:revision>3</cp:revision>
  <cp:lastPrinted>2017-03-20T13:04:00Z</cp:lastPrinted>
  <dcterms:created xsi:type="dcterms:W3CDTF">2017-11-15T06:36:00Z</dcterms:created>
  <dcterms:modified xsi:type="dcterms:W3CDTF">2017-11-15T09:07:00Z</dcterms:modified>
</cp:coreProperties>
</file>